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BF" w:rsidRDefault="004276BF" w:rsidP="00427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32"/>
          <w:szCs w:val="32"/>
        </w:rPr>
        <w:t>Program: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Hétfő: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Délelőtt: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Megnyitó. 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Balesetvédelmi oktatás.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Táj- és környezet bemutató. Horgászismeretek, szabályok. Országos, megyei és helyi rendelkezések.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Kezdő és haladó csoportbeosztáshoz gyakorlati feladatmegoldás.</w:t>
      </w:r>
    </w:p>
    <w:p w:rsidR="00554FA0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Délután: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Kezdő csoport: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Horgászat, horgász kötések bemutatása, módszerek, felszerelések, gyakorlat.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Úszós: </w:t>
      </w:r>
      <w:proofErr w:type="spellStart"/>
      <w:r>
        <w:rPr>
          <w:rFonts w:ascii="Times New Roman" w:hAnsi="Times New Roman"/>
          <w:sz w:val="24"/>
          <w:szCs w:val="24"/>
        </w:rPr>
        <w:t>matchbot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bolonyai</w:t>
      </w:r>
      <w:proofErr w:type="spellEnd"/>
      <w:r>
        <w:rPr>
          <w:rFonts w:ascii="Times New Roman" w:hAnsi="Times New Roman"/>
          <w:sz w:val="24"/>
          <w:szCs w:val="24"/>
        </w:rPr>
        <w:t>, csukázó, harcsázó.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Haladó csoportnak bevezetés a fenekező horgászat ismereteibe. 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Kedd: 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4FA0" w:rsidRP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Autóbuszos k</w:t>
      </w:r>
      <w:bookmarkStart w:id="0" w:name="_GoBack"/>
      <w:bookmarkEnd w:id="0"/>
      <w:r w:rsidRPr="00554FA0">
        <w:rPr>
          <w:rFonts w:ascii="Times New Roman" w:hAnsi="Times New Roman"/>
          <w:sz w:val="24"/>
          <w:szCs w:val="24"/>
          <w:u w:val="single"/>
        </w:rPr>
        <w:t xml:space="preserve">irándulás Szarvasra. A </w:t>
      </w:r>
      <w:proofErr w:type="spellStart"/>
      <w:r w:rsidRPr="00554FA0">
        <w:rPr>
          <w:rFonts w:ascii="Times New Roman" w:hAnsi="Times New Roman"/>
          <w:sz w:val="24"/>
          <w:szCs w:val="24"/>
          <w:u w:val="single"/>
        </w:rPr>
        <w:t>Körös-Völgyi</w:t>
      </w:r>
      <w:proofErr w:type="spellEnd"/>
      <w:r w:rsidRPr="00554FA0">
        <w:rPr>
          <w:rFonts w:ascii="Times New Roman" w:hAnsi="Times New Roman"/>
          <w:sz w:val="24"/>
          <w:szCs w:val="24"/>
          <w:u w:val="single"/>
        </w:rPr>
        <w:t xml:space="preserve"> Látogatóközpont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és  a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Mini Magyaror</w:t>
      </w:r>
      <w:r w:rsidRPr="00554FA0">
        <w:rPr>
          <w:rFonts w:ascii="Times New Roman" w:hAnsi="Times New Roman"/>
          <w:sz w:val="24"/>
          <w:szCs w:val="24"/>
          <w:u w:val="single"/>
        </w:rPr>
        <w:t xml:space="preserve">szág </w:t>
      </w:r>
      <w:proofErr w:type="spellStart"/>
      <w:r w:rsidRPr="00554FA0">
        <w:rPr>
          <w:rFonts w:ascii="Times New Roman" w:hAnsi="Times New Roman"/>
          <w:sz w:val="24"/>
          <w:szCs w:val="24"/>
          <w:u w:val="single"/>
        </w:rPr>
        <w:t>Makettpark</w:t>
      </w:r>
      <w:proofErr w:type="spellEnd"/>
      <w:r w:rsidRPr="00554FA0">
        <w:rPr>
          <w:rFonts w:ascii="Times New Roman" w:hAnsi="Times New Roman"/>
          <w:sz w:val="24"/>
          <w:szCs w:val="24"/>
          <w:u w:val="single"/>
        </w:rPr>
        <w:t xml:space="preserve"> megtekintése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Szerda:</w:t>
      </w:r>
    </w:p>
    <w:p w:rsidR="00554FA0" w:rsidRDefault="00554FA0" w:rsidP="0055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Délelőtt: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FA0" w:rsidRDefault="00554FA0" w:rsidP="0055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Horgász erkölcs és etika. A viselkedés egyéni és közösségi szabályai. Halfajok bemutatása. </w:t>
      </w:r>
    </w:p>
    <w:p w:rsidR="00554FA0" w:rsidRDefault="00554FA0" w:rsidP="00554F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Délután: </w:t>
      </w:r>
    </w:p>
    <w:p w:rsidR="00554FA0" w:rsidRDefault="00554FA0" w:rsidP="0055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Horgászat, horgász kötések bemutatása, módszerek, felszerelések, gyakorlat.</w:t>
      </w:r>
    </w:p>
    <w:p w:rsidR="00554FA0" w:rsidRDefault="00554FA0" w:rsidP="00554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nekező: normál fenekező, feeder horgászat gyakorlása.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Táj, baleset, környezet, halvédelem. Növény és állatvilág vízben és vízparton. 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Délután: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Horgászat, horgász kötések bemutatása, módszerek, felszerelések, gyakorlat.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Pergető: </w:t>
      </w:r>
      <w:proofErr w:type="spellStart"/>
      <w:r>
        <w:rPr>
          <w:rFonts w:ascii="Times New Roman" w:hAnsi="Times New Roman"/>
          <w:sz w:val="24"/>
          <w:szCs w:val="24"/>
        </w:rPr>
        <w:t>twister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rapala</w:t>
      </w:r>
      <w:proofErr w:type="spellEnd"/>
      <w:r>
        <w:rPr>
          <w:rFonts w:ascii="Times New Roman" w:hAnsi="Times New Roman"/>
          <w:sz w:val="24"/>
          <w:szCs w:val="24"/>
        </w:rPr>
        <w:t>, körforgó, támolygó.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Csütörtök: 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Délelőtt: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Védett halak. Célba dobás.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Délután: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Horgászat.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Péntek: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Délelőtt: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Horgászvizsgára felkészítés (ismétlések az elméleti és szóbeli vizsgára). Horgászat.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Délután: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Halételek – közös főzés és sütés.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FA0">
        <w:rPr>
          <w:rFonts w:ascii="Times New Roman" w:hAnsi="Times New Roman"/>
          <w:b/>
          <w:sz w:val="24"/>
          <w:szCs w:val="24"/>
          <w:u w:val="single"/>
        </w:rPr>
        <w:t>Szombat</w:t>
      </w:r>
    </w:p>
    <w:p w:rsidR="00554FA0" w:rsidRDefault="00554FA0" w:rsidP="0042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4FA0" w:rsidRPr="00554FA0" w:rsidRDefault="00554FA0" w:rsidP="00427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4FA0">
        <w:rPr>
          <w:rFonts w:ascii="Times New Roman" w:hAnsi="Times New Roman"/>
          <w:sz w:val="24"/>
          <w:szCs w:val="24"/>
        </w:rPr>
        <w:t>Városi gyermek horgászverseny</w:t>
      </w: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BF" w:rsidRDefault="004276BF" w:rsidP="004276BF"/>
    <w:p w:rsidR="00F67DD2" w:rsidRDefault="00F67DD2"/>
    <w:sectPr w:rsidR="00F6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F"/>
    <w:rsid w:val="002426EF"/>
    <w:rsid w:val="004276BF"/>
    <w:rsid w:val="00554FA0"/>
    <w:rsid w:val="00F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6B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6B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 Edit</dc:creator>
  <cp:lastModifiedBy>Vojtek Edit</cp:lastModifiedBy>
  <cp:revision>2</cp:revision>
  <dcterms:created xsi:type="dcterms:W3CDTF">2017-05-12T06:25:00Z</dcterms:created>
  <dcterms:modified xsi:type="dcterms:W3CDTF">2017-05-12T06:25:00Z</dcterms:modified>
</cp:coreProperties>
</file>